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8" w:rsidRPr="00FA7EF8" w:rsidRDefault="00C055A8" w:rsidP="00C055A8">
      <w:pPr>
        <w:spacing w:before="100" w:beforeAutospacing="1" w:after="100" w:afterAutospacing="1" w:line="240" w:lineRule="auto"/>
        <w:jc w:val="center"/>
        <w:rPr>
          <w:rFonts w:ascii="Arial" w:eastAsia="Times New Roman" w:hAnsi="Arial" w:cs="Arial"/>
          <w:sz w:val="32"/>
          <w:szCs w:val="32"/>
        </w:rPr>
      </w:pPr>
      <w:r w:rsidRPr="00FA7EF8">
        <w:rPr>
          <w:rFonts w:ascii="Arial" w:eastAsia="Times New Roman" w:hAnsi="Arial" w:cs="Arial"/>
          <w:b/>
          <w:bCs/>
          <w:sz w:val="32"/>
          <w:szCs w:val="32"/>
        </w:rPr>
        <w:t>International Scientific Conference “Science, Philosophy of Science and Scientific Methodology</w:t>
      </w:r>
      <w:r>
        <w:rPr>
          <w:rFonts w:ascii="Arial" w:eastAsia="Times New Roman" w:hAnsi="Arial" w:cs="Arial"/>
          <w:b/>
          <w:bCs/>
          <w:sz w:val="32"/>
          <w:szCs w:val="32"/>
        </w:rPr>
        <w:t xml:space="preserve"> II</w:t>
      </w:r>
      <w:r w:rsidRPr="00FA7EF8">
        <w:rPr>
          <w:rFonts w:ascii="Arial" w:eastAsia="Times New Roman" w:hAnsi="Arial" w:cs="Arial"/>
          <w:b/>
          <w:bCs/>
          <w:sz w:val="32"/>
          <w:szCs w:val="32"/>
        </w:rPr>
        <w:t>”</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p>
    <w:p w:rsidR="00C055A8" w:rsidRDefault="00C055A8" w:rsidP="00C055A8">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The Faculty of Philosophy, University of Montenegro, is honored to invite you to participate in the Inter</w:t>
      </w:r>
      <w:r>
        <w:rPr>
          <w:rFonts w:ascii="Arial" w:eastAsia="Times New Roman" w:hAnsi="Arial" w:cs="Arial"/>
          <w:sz w:val="24"/>
          <w:szCs w:val="24"/>
        </w:rPr>
        <w:t xml:space="preserve">national Scientific Conference </w:t>
      </w:r>
      <w:r w:rsidRPr="0000217A">
        <w:rPr>
          <w:rFonts w:ascii="Arial" w:eastAsia="Times New Roman" w:hAnsi="Arial" w:cs="Arial"/>
          <w:i/>
          <w:sz w:val="24"/>
          <w:szCs w:val="24"/>
        </w:rPr>
        <w:t>Science, Philosophy of Science and Scientific Methodology II</w:t>
      </w:r>
      <w:r>
        <w:rPr>
          <w:rFonts w:ascii="Arial" w:eastAsia="Times New Roman" w:hAnsi="Arial" w:cs="Arial"/>
          <w:sz w:val="24"/>
          <w:szCs w:val="24"/>
        </w:rPr>
        <w:t>, which</w:t>
      </w:r>
      <w:r w:rsidRPr="0038678F">
        <w:rPr>
          <w:rFonts w:ascii="Arial" w:eastAsia="Times New Roman" w:hAnsi="Arial" w:cs="Arial"/>
          <w:sz w:val="24"/>
          <w:szCs w:val="24"/>
        </w:rPr>
        <w:t xml:space="preserve"> will be held </w:t>
      </w:r>
      <w:r w:rsidR="00252027">
        <w:rPr>
          <w:rFonts w:ascii="Arial" w:eastAsia="Times New Roman" w:hAnsi="Arial" w:cs="Arial"/>
          <w:sz w:val="24"/>
          <w:szCs w:val="24"/>
        </w:rPr>
        <w:t>on</w:t>
      </w:r>
      <w:r w:rsidRPr="0038678F">
        <w:rPr>
          <w:rFonts w:ascii="Arial" w:eastAsia="Times New Roman" w:hAnsi="Arial" w:cs="Arial"/>
          <w:sz w:val="24"/>
          <w:szCs w:val="24"/>
        </w:rPr>
        <w:t xml:space="preserve"> </w:t>
      </w:r>
      <w:r w:rsidR="00252027">
        <w:rPr>
          <w:rFonts w:ascii="Arial" w:eastAsia="Times New Roman" w:hAnsi="Arial" w:cs="Arial"/>
          <w:sz w:val="24"/>
          <w:szCs w:val="24"/>
        </w:rPr>
        <w:t>November 20th</w:t>
      </w:r>
      <w:r w:rsidRPr="0038678F">
        <w:rPr>
          <w:rFonts w:ascii="Arial" w:eastAsia="Times New Roman" w:hAnsi="Arial" w:cs="Arial"/>
          <w:sz w:val="24"/>
          <w:szCs w:val="24"/>
        </w:rPr>
        <w:t>, 2025 in Podgorica.</w:t>
      </w:r>
      <w:r>
        <w:rPr>
          <w:rFonts w:ascii="Arial" w:eastAsia="Times New Roman" w:hAnsi="Arial" w:cs="Arial"/>
          <w:sz w:val="24"/>
          <w:szCs w:val="24"/>
        </w:rPr>
        <w:t xml:space="preserve"> </w:t>
      </w:r>
    </w:p>
    <w:p w:rsidR="00C055A8" w:rsidRPr="00190EF3" w:rsidRDefault="00C055A8" w:rsidP="00C055A8">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 xml:space="preserve">We invite all researchers interested in general questions of science, philosophy of science, and scientific methodology, regardless of their scientific field, to participate in the conference. The goal of the conference is to unite and combine the research activities of researchers from the fields of natural sciences, social sciences, humanities, technical sciences, medical sciences, and other disciplines. </w:t>
      </w:r>
      <w:r w:rsidRPr="00190EF3">
        <w:rPr>
          <w:rFonts w:ascii="Arial" w:eastAsia="Times New Roman" w:hAnsi="Arial" w:cs="Arial"/>
          <w:sz w:val="24"/>
          <w:szCs w:val="24"/>
        </w:rPr>
        <w:t>The conference will be held in a hybrid format (</w:t>
      </w:r>
      <w:r>
        <w:rPr>
          <w:rFonts w:ascii="Arial" w:eastAsia="Times New Roman" w:hAnsi="Arial" w:cs="Arial"/>
          <w:sz w:val="24"/>
          <w:szCs w:val="24"/>
        </w:rPr>
        <w:t>in person</w:t>
      </w:r>
      <w:r w:rsidRPr="00190EF3">
        <w:rPr>
          <w:rFonts w:ascii="Arial" w:eastAsia="Times New Roman" w:hAnsi="Arial" w:cs="Arial"/>
          <w:sz w:val="24"/>
          <w:szCs w:val="24"/>
        </w:rPr>
        <w:t xml:space="preserve"> and online)</w:t>
      </w:r>
      <w:r>
        <w:rPr>
          <w:rFonts w:ascii="Arial" w:eastAsia="Times New Roman" w:hAnsi="Arial" w:cs="Arial"/>
          <w:sz w:val="24"/>
          <w:szCs w:val="24"/>
        </w:rPr>
        <w:t>.</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Keynote Speakers:</w:t>
      </w:r>
    </w:p>
    <w:p w:rsidR="00C055A8" w:rsidRPr="00FA7EF8" w:rsidRDefault="00C055A8" w:rsidP="00C055A8">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Igor </w:t>
      </w:r>
      <w:proofErr w:type="spellStart"/>
      <w:r>
        <w:rPr>
          <w:rFonts w:ascii="Arial" w:eastAsia="Times New Roman" w:hAnsi="Arial" w:cs="Arial"/>
          <w:sz w:val="24"/>
          <w:szCs w:val="24"/>
        </w:rPr>
        <w:t>Đurović</w:t>
      </w:r>
      <w:proofErr w:type="spellEnd"/>
      <w:r w:rsidRPr="00FA7EF8">
        <w:rPr>
          <w:rFonts w:ascii="Arial" w:eastAsia="Times New Roman" w:hAnsi="Arial" w:cs="Arial"/>
          <w:sz w:val="24"/>
          <w:szCs w:val="24"/>
        </w:rPr>
        <w:t xml:space="preserve"> (University of </w:t>
      </w:r>
      <w:r>
        <w:rPr>
          <w:rFonts w:ascii="Arial" w:eastAsia="Times New Roman" w:hAnsi="Arial" w:cs="Arial"/>
          <w:sz w:val="24"/>
          <w:szCs w:val="24"/>
        </w:rPr>
        <w:t>Montenegro, Montenegrin Academy of Sciences and Arts</w:t>
      </w:r>
      <w:r w:rsidRPr="00FA7EF8">
        <w:rPr>
          <w:rFonts w:ascii="Arial" w:eastAsia="Times New Roman" w:hAnsi="Arial" w:cs="Arial"/>
          <w:sz w:val="24"/>
          <w:szCs w:val="24"/>
        </w:rPr>
        <w:t>)</w:t>
      </w:r>
    </w:p>
    <w:p w:rsidR="00C055A8" w:rsidRPr="00FA7EF8" w:rsidRDefault="00C055A8" w:rsidP="00C055A8">
      <w:pPr>
        <w:numPr>
          <w:ilvl w:val="0"/>
          <w:numId w:val="1"/>
        </w:numPr>
        <w:spacing w:before="100" w:beforeAutospacing="1" w:after="100" w:afterAutospacing="1" w:line="240" w:lineRule="auto"/>
        <w:rPr>
          <w:rFonts w:ascii="Arial" w:eastAsia="Times New Roman" w:hAnsi="Arial" w:cs="Arial"/>
          <w:sz w:val="24"/>
          <w:szCs w:val="24"/>
        </w:rPr>
      </w:pPr>
      <w:proofErr w:type="spellStart"/>
      <w:r w:rsidRPr="00190EF3">
        <w:rPr>
          <w:rFonts w:ascii="Arial" w:eastAsia="Times New Roman" w:hAnsi="Arial" w:cs="Arial"/>
          <w:sz w:val="24"/>
          <w:szCs w:val="24"/>
        </w:rPr>
        <w:t>Lukáš</w:t>
      </w:r>
      <w:proofErr w:type="spellEnd"/>
      <w:r w:rsidRPr="00190EF3">
        <w:rPr>
          <w:rFonts w:ascii="Arial" w:eastAsia="Times New Roman" w:hAnsi="Arial" w:cs="Arial"/>
          <w:sz w:val="24"/>
          <w:szCs w:val="24"/>
        </w:rPr>
        <w:t xml:space="preserve"> </w:t>
      </w:r>
      <w:proofErr w:type="spellStart"/>
      <w:r w:rsidRPr="00190EF3">
        <w:rPr>
          <w:rFonts w:ascii="Arial" w:eastAsia="Times New Roman" w:hAnsi="Arial" w:cs="Arial"/>
          <w:sz w:val="24"/>
          <w:szCs w:val="24"/>
        </w:rPr>
        <w:t>Bielik</w:t>
      </w:r>
      <w:proofErr w:type="spellEnd"/>
      <w:r w:rsidRPr="00190EF3">
        <w:rPr>
          <w:rFonts w:ascii="Arial" w:eastAsia="Times New Roman" w:hAnsi="Arial" w:cs="Arial"/>
          <w:sz w:val="24"/>
          <w:szCs w:val="24"/>
        </w:rPr>
        <w:t xml:space="preserve"> </w:t>
      </w:r>
      <w:r w:rsidRPr="00FA7EF8">
        <w:rPr>
          <w:rFonts w:ascii="Arial" w:eastAsia="Times New Roman" w:hAnsi="Arial" w:cs="Arial"/>
          <w:sz w:val="24"/>
          <w:szCs w:val="24"/>
        </w:rPr>
        <w:t>(</w:t>
      </w:r>
      <w:r w:rsidRPr="00190EF3">
        <w:rPr>
          <w:rFonts w:ascii="Arial" w:eastAsia="Times New Roman" w:hAnsi="Arial" w:cs="Arial"/>
          <w:sz w:val="24"/>
          <w:szCs w:val="24"/>
        </w:rPr>
        <w:t>Comenius University in Bratislava</w:t>
      </w:r>
      <w:r w:rsidRPr="00FA7EF8">
        <w:rPr>
          <w:rFonts w:ascii="Arial" w:eastAsia="Times New Roman" w:hAnsi="Arial" w:cs="Arial"/>
          <w:sz w:val="24"/>
          <w:szCs w:val="24"/>
        </w:rPr>
        <w:t>)</w:t>
      </w:r>
    </w:p>
    <w:p w:rsidR="00C055A8" w:rsidRPr="00FA7EF8" w:rsidRDefault="00C055A8" w:rsidP="00C055A8">
      <w:pPr>
        <w:spacing w:before="100" w:beforeAutospacing="1" w:after="100" w:afterAutospacing="1" w:line="240" w:lineRule="auto"/>
        <w:rPr>
          <w:rFonts w:ascii="Arial" w:eastAsia="Times New Roman" w:hAnsi="Arial" w:cs="Arial"/>
          <w:b/>
          <w:bCs/>
          <w:sz w:val="24"/>
          <w:szCs w:val="24"/>
        </w:rPr>
      </w:pP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Call for Contributed Papers:</w:t>
      </w:r>
      <w:r w:rsidRPr="00FA7EF8">
        <w:rPr>
          <w:rFonts w:ascii="Arial" w:eastAsia="Times New Roman" w:hAnsi="Arial" w:cs="Arial"/>
          <w:sz w:val="24"/>
          <w:szCs w:val="24"/>
        </w:rPr>
        <w:t xml:space="preserve"> </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We invite abstracts of contributed papers in the following areas: </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a. Philosophy of Science (Physical Sciences, Biological and Medical Sciences, Social Sciences, Humanities, Mathematics) </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 xml:space="preserve">b. History of Science </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c. Scientific Methodology</w:t>
      </w:r>
    </w:p>
    <w:p w:rsidR="00C055A8" w:rsidRPr="00FA7EF8" w:rsidRDefault="00C055A8" w:rsidP="00C055A8">
      <w:pPr>
        <w:spacing w:before="100" w:beforeAutospacing="1" w:after="100" w:afterAutospacing="1" w:line="240" w:lineRule="auto"/>
        <w:rPr>
          <w:rFonts w:ascii="Arial" w:eastAsia="Times New Roman" w:hAnsi="Arial" w:cs="Arial"/>
          <w:b/>
          <w:bCs/>
          <w:sz w:val="24"/>
          <w:szCs w:val="24"/>
        </w:rPr>
      </w:pP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Submission Instructions:</w:t>
      </w:r>
      <w:r w:rsidRPr="00FA7EF8">
        <w:rPr>
          <w:rFonts w:ascii="Arial" w:eastAsia="Times New Roman" w:hAnsi="Arial" w:cs="Arial"/>
          <w:sz w:val="24"/>
          <w:szCs w:val="24"/>
        </w:rPr>
        <w:t xml:space="preserve"> </w:t>
      </w:r>
    </w:p>
    <w:p w:rsidR="00C055A8" w:rsidRPr="00FA7EF8" w:rsidRDefault="00C055A8" w:rsidP="00C055A8">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You are invited to submit abstracts of up to 300 words (PDF file), excluding references. The applica</w:t>
      </w:r>
      <w:r>
        <w:rPr>
          <w:rFonts w:ascii="Arial" w:eastAsia="Times New Roman" w:hAnsi="Arial" w:cs="Arial"/>
          <w:sz w:val="24"/>
          <w:szCs w:val="24"/>
        </w:rPr>
        <w:t xml:space="preserve">tion deadline is </w:t>
      </w:r>
      <w:r w:rsidRPr="006B6DB0">
        <w:rPr>
          <w:rFonts w:ascii="Arial" w:eastAsia="Times New Roman" w:hAnsi="Arial" w:cs="Arial"/>
          <w:sz w:val="24"/>
          <w:szCs w:val="24"/>
        </w:rPr>
        <w:t>October 15th</w:t>
      </w:r>
      <w:r>
        <w:rPr>
          <w:rFonts w:ascii="Arial" w:eastAsia="Times New Roman" w:hAnsi="Arial" w:cs="Arial"/>
          <w:sz w:val="24"/>
          <w:szCs w:val="24"/>
        </w:rPr>
        <w:t>, 2025</w:t>
      </w:r>
      <w:r w:rsidRPr="00FA7EF8">
        <w:rPr>
          <w:rFonts w:ascii="Arial" w:eastAsia="Times New Roman" w:hAnsi="Arial" w:cs="Arial"/>
          <w:sz w:val="24"/>
          <w:szCs w:val="24"/>
        </w:rPr>
        <w:t>. The abstracts should include the following:</w:t>
      </w:r>
    </w:p>
    <w:p w:rsidR="00C055A8" w:rsidRPr="00FA7EF8" w:rsidRDefault="00C055A8" w:rsidP="00C055A8">
      <w:pPr>
        <w:numPr>
          <w:ilvl w:val="0"/>
          <w:numId w:val="2"/>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Academic data about the author(s)</w:t>
      </w:r>
    </w:p>
    <w:p w:rsidR="00C055A8" w:rsidRPr="00FA7EF8" w:rsidRDefault="00C055A8" w:rsidP="00C055A8">
      <w:pPr>
        <w:numPr>
          <w:ilvl w:val="0"/>
          <w:numId w:val="2"/>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Title of the corresponding area (a – c)</w:t>
      </w:r>
    </w:p>
    <w:p w:rsidR="00C055A8" w:rsidRPr="00FA7EF8" w:rsidRDefault="00C055A8" w:rsidP="00C055A8">
      <w:pPr>
        <w:numPr>
          <w:ilvl w:val="0"/>
          <w:numId w:val="2"/>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Title of the paper</w:t>
      </w:r>
    </w:p>
    <w:p w:rsidR="00C055A8" w:rsidRDefault="00C055A8" w:rsidP="00C055A8">
      <w:pPr>
        <w:numPr>
          <w:ilvl w:val="0"/>
          <w:numId w:val="2"/>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lastRenderedPageBreak/>
        <w:t>3 to 5 keywords</w:t>
      </w:r>
    </w:p>
    <w:p w:rsidR="00C055A8" w:rsidRPr="00FA7EF8" w:rsidRDefault="00C055A8" w:rsidP="003655C5">
      <w:pPr>
        <w:numPr>
          <w:ilvl w:val="0"/>
          <w:numId w:val="2"/>
        </w:numPr>
        <w:spacing w:before="100" w:beforeAutospacing="1" w:after="100" w:afterAutospacing="1" w:line="240" w:lineRule="auto"/>
        <w:rPr>
          <w:rFonts w:ascii="Arial" w:eastAsia="Times New Roman" w:hAnsi="Arial" w:cs="Arial"/>
          <w:sz w:val="24"/>
          <w:szCs w:val="24"/>
        </w:rPr>
      </w:pPr>
      <w:r w:rsidRPr="00AC4325">
        <w:rPr>
          <w:rFonts w:ascii="Arial" w:eastAsia="Times New Roman" w:hAnsi="Arial" w:cs="Arial"/>
          <w:sz w:val="24"/>
          <w:szCs w:val="24"/>
        </w:rPr>
        <w:t xml:space="preserve">Form of participation (online or </w:t>
      </w:r>
      <w:r w:rsidR="003655C5" w:rsidRPr="003655C5">
        <w:rPr>
          <w:rFonts w:ascii="Arial" w:eastAsia="Times New Roman" w:hAnsi="Arial" w:cs="Arial"/>
          <w:sz w:val="24"/>
          <w:szCs w:val="24"/>
        </w:rPr>
        <w:t>physical presence</w:t>
      </w:r>
      <w:r w:rsidRPr="00AC4325">
        <w:rPr>
          <w:rFonts w:ascii="Arial" w:eastAsia="Times New Roman" w:hAnsi="Arial" w:cs="Arial"/>
          <w:sz w:val="24"/>
          <w:szCs w:val="24"/>
        </w:rPr>
        <w:t>)</w:t>
      </w:r>
    </w:p>
    <w:p w:rsidR="00C055A8" w:rsidRPr="00FA7EF8" w:rsidRDefault="00C055A8" w:rsidP="00C055A8">
      <w:pPr>
        <w:spacing w:before="100" w:beforeAutospacing="1" w:after="100" w:afterAutospacing="1" w:line="240" w:lineRule="auto"/>
        <w:jc w:val="both"/>
        <w:rPr>
          <w:rFonts w:ascii="Arial" w:eastAsia="Times New Roman" w:hAnsi="Arial" w:cs="Arial"/>
          <w:sz w:val="24"/>
          <w:szCs w:val="24"/>
        </w:rPr>
      </w:pPr>
      <w:r w:rsidRPr="00FA7EF8">
        <w:rPr>
          <w:rFonts w:ascii="Arial" w:eastAsia="Times New Roman" w:hAnsi="Arial" w:cs="Arial"/>
          <w:sz w:val="24"/>
          <w:szCs w:val="24"/>
        </w:rPr>
        <w:t xml:space="preserve">Please apply for participation and send your abstract via email to </w:t>
      </w:r>
      <w:r w:rsidRPr="00FA7EF8">
        <w:rPr>
          <w:rFonts w:ascii="Arial" w:eastAsia="Times New Roman" w:hAnsi="Arial" w:cs="Arial"/>
          <w:b/>
          <w:bCs/>
          <w:sz w:val="24"/>
          <w:szCs w:val="24"/>
        </w:rPr>
        <w:t>nafasep2024@gmail.com</w:t>
      </w:r>
      <w:r w:rsidRPr="00FA7EF8">
        <w:rPr>
          <w:rFonts w:ascii="Arial" w:eastAsia="Times New Roman" w:hAnsi="Arial" w:cs="Arial"/>
          <w:sz w:val="24"/>
          <w:szCs w:val="24"/>
        </w:rPr>
        <w:t xml:space="preserve"> </w:t>
      </w:r>
      <w:r w:rsidRPr="00DD6501">
        <w:rPr>
          <w:rFonts w:ascii="Arial" w:eastAsia="Times New Roman" w:hAnsi="Arial" w:cs="Arial"/>
          <w:sz w:val="24"/>
          <w:szCs w:val="24"/>
        </w:rPr>
        <w:t>by</w:t>
      </w:r>
      <w:r w:rsidRPr="00DD6501">
        <w:rPr>
          <w:rFonts w:ascii="Arial" w:eastAsia="Times New Roman" w:hAnsi="Arial" w:cs="Arial"/>
          <w:b/>
          <w:sz w:val="24"/>
          <w:szCs w:val="24"/>
        </w:rPr>
        <w:t xml:space="preserve"> </w:t>
      </w:r>
      <w:r w:rsidRPr="006B6DB0">
        <w:rPr>
          <w:rFonts w:ascii="Arial" w:eastAsia="Times New Roman" w:hAnsi="Arial" w:cs="Arial"/>
          <w:b/>
          <w:sz w:val="24"/>
          <w:szCs w:val="24"/>
        </w:rPr>
        <w:t>October 15th, 2025</w:t>
      </w:r>
      <w:r w:rsidRPr="00FA7EF8">
        <w:rPr>
          <w:rFonts w:ascii="Arial" w:eastAsia="Times New Roman" w:hAnsi="Arial" w:cs="Arial"/>
          <w:sz w:val="24"/>
          <w:szCs w:val="24"/>
        </w:rPr>
        <w:t>. Admission of your application will be confirmed via email to the address from which the application was sent. Authors whose submissions are accepted will receive an acceptance notice via email.</w:t>
      </w: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The working languages of the conference are English, Serbian, Montenegrin, Bosnian, and Croatian.</w:t>
      </w:r>
    </w:p>
    <w:p w:rsidR="00C055A8" w:rsidRPr="00FA7EF8" w:rsidRDefault="00C055A8" w:rsidP="00C055A8">
      <w:pPr>
        <w:spacing w:before="100" w:beforeAutospacing="1" w:after="100" w:afterAutospacing="1" w:line="240" w:lineRule="auto"/>
        <w:rPr>
          <w:rFonts w:ascii="Arial" w:eastAsia="Times New Roman" w:hAnsi="Arial" w:cs="Arial"/>
          <w:b/>
          <w:bCs/>
          <w:sz w:val="24"/>
          <w:szCs w:val="24"/>
        </w:rPr>
      </w:pP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Important Notes:</w:t>
      </w:r>
    </w:p>
    <w:p w:rsidR="00C055A8" w:rsidRPr="00FA7EF8" w:rsidRDefault="00C055A8" w:rsidP="00C055A8">
      <w:pPr>
        <w:numPr>
          <w:ilvl w:val="0"/>
          <w:numId w:val="3"/>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Applications that arrive after the</w:t>
      </w:r>
      <w:bookmarkStart w:id="0" w:name="_GoBack"/>
      <w:bookmarkEnd w:id="0"/>
      <w:r w:rsidRPr="00FA7EF8">
        <w:rPr>
          <w:rFonts w:ascii="Arial" w:eastAsia="Times New Roman" w:hAnsi="Arial" w:cs="Arial"/>
          <w:sz w:val="24"/>
          <w:szCs w:val="24"/>
        </w:rPr>
        <w:t xml:space="preserve"> deadline will not be considered.</w:t>
      </w:r>
    </w:p>
    <w:p w:rsidR="00C055A8" w:rsidRPr="00FA7EF8" w:rsidRDefault="00C055A8" w:rsidP="00C055A8">
      <w:pPr>
        <w:numPr>
          <w:ilvl w:val="0"/>
          <w:numId w:val="3"/>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Only applications from authors with scientific affiliations will be considered.</w:t>
      </w:r>
    </w:p>
    <w:p w:rsidR="00C055A8" w:rsidRPr="00FA7EF8" w:rsidRDefault="00C055A8" w:rsidP="00C055A8">
      <w:pPr>
        <w:numPr>
          <w:ilvl w:val="0"/>
          <w:numId w:val="3"/>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All papers will be reviewed by two reviewers. Papers that do not receive two positive reviews will not be published.</w:t>
      </w:r>
    </w:p>
    <w:p w:rsidR="00C055A8" w:rsidRDefault="00C055A8" w:rsidP="00C055A8">
      <w:pPr>
        <w:numPr>
          <w:ilvl w:val="0"/>
          <w:numId w:val="3"/>
        </w:num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sz w:val="24"/>
          <w:szCs w:val="24"/>
        </w:rPr>
        <w:t>There is no registration fee for the conference.</w:t>
      </w:r>
    </w:p>
    <w:p w:rsidR="00C055A8" w:rsidRDefault="00C055A8" w:rsidP="00252027">
      <w:pPr>
        <w:numPr>
          <w:ilvl w:val="0"/>
          <w:numId w:val="3"/>
        </w:num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The c</w:t>
      </w:r>
      <w:r w:rsidRPr="00695A4F">
        <w:rPr>
          <w:rFonts w:ascii="Arial" w:eastAsia="Times New Roman" w:hAnsi="Arial" w:cs="Arial"/>
          <w:sz w:val="24"/>
          <w:szCs w:val="24"/>
        </w:rPr>
        <w:t>onference participants must provide and finance their own accommodation during the con</w:t>
      </w:r>
      <w:r>
        <w:rPr>
          <w:rFonts w:ascii="Arial" w:eastAsia="Times New Roman" w:hAnsi="Arial" w:cs="Arial"/>
          <w:sz w:val="24"/>
          <w:szCs w:val="24"/>
        </w:rPr>
        <w:t>ference</w:t>
      </w:r>
      <w:r w:rsidR="00252027">
        <w:rPr>
          <w:rFonts w:ascii="Arial" w:eastAsia="Times New Roman" w:hAnsi="Arial" w:cs="Arial"/>
          <w:sz w:val="24"/>
          <w:szCs w:val="24"/>
        </w:rPr>
        <w:t xml:space="preserve"> and their travel</w:t>
      </w:r>
      <w:r>
        <w:rPr>
          <w:rFonts w:ascii="Arial" w:eastAsia="Times New Roman" w:hAnsi="Arial" w:cs="Arial"/>
          <w:sz w:val="24"/>
          <w:szCs w:val="24"/>
        </w:rPr>
        <w:t>. The organizers of the c</w:t>
      </w:r>
      <w:r w:rsidRPr="00695A4F">
        <w:rPr>
          <w:rFonts w:ascii="Arial" w:eastAsia="Times New Roman" w:hAnsi="Arial" w:cs="Arial"/>
          <w:sz w:val="24"/>
          <w:szCs w:val="24"/>
        </w:rPr>
        <w:t>onference, unfortunately, do not have the opportunity to participate in it.</w:t>
      </w:r>
    </w:p>
    <w:p w:rsidR="00A67505" w:rsidRDefault="00A67505" w:rsidP="00A67505">
      <w:pPr>
        <w:numPr>
          <w:ilvl w:val="0"/>
          <w:numId w:val="3"/>
        </w:numPr>
        <w:spacing w:before="100" w:beforeAutospacing="1" w:after="100" w:afterAutospacing="1" w:line="240" w:lineRule="auto"/>
        <w:jc w:val="both"/>
        <w:rPr>
          <w:rFonts w:ascii="Arial" w:eastAsia="Times New Roman" w:hAnsi="Arial" w:cs="Arial"/>
          <w:sz w:val="24"/>
          <w:szCs w:val="24"/>
        </w:rPr>
      </w:pPr>
      <w:r w:rsidRPr="00A67505">
        <w:rPr>
          <w:rFonts w:ascii="Arial" w:eastAsia="Times New Roman" w:hAnsi="Arial" w:cs="Arial"/>
          <w:sz w:val="24"/>
          <w:szCs w:val="24"/>
        </w:rPr>
        <w:t xml:space="preserve">The abstract file should be in </w:t>
      </w:r>
      <w:r w:rsidRPr="006B41EB">
        <w:rPr>
          <w:rFonts w:ascii="Arial" w:eastAsia="Times New Roman" w:hAnsi="Arial" w:cs="Arial"/>
          <w:i/>
          <w:sz w:val="24"/>
          <w:szCs w:val="24"/>
        </w:rPr>
        <w:t>word</w:t>
      </w:r>
      <w:r w:rsidRPr="00A67505">
        <w:rPr>
          <w:rFonts w:ascii="Arial" w:eastAsia="Times New Roman" w:hAnsi="Arial" w:cs="Arial"/>
          <w:sz w:val="24"/>
          <w:szCs w:val="24"/>
        </w:rPr>
        <w:t xml:space="preserve"> format.</w:t>
      </w:r>
    </w:p>
    <w:p w:rsidR="006B41EB" w:rsidRPr="00FA7EF8" w:rsidRDefault="006B41EB" w:rsidP="006B41EB">
      <w:pPr>
        <w:numPr>
          <w:ilvl w:val="0"/>
          <w:numId w:val="3"/>
        </w:numPr>
        <w:spacing w:before="100" w:beforeAutospacing="1" w:after="100" w:afterAutospacing="1" w:line="240" w:lineRule="auto"/>
        <w:jc w:val="both"/>
        <w:rPr>
          <w:rFonts w:ascii="Arial" w:eastAsia="Times New Roman" w:hAnsi="Arial" w:cs="Arial"/>
          <w:sz w:val="24"/>
          <w:szCs w:val="24"/>
        </w:rPr>
      </w:pPr>
      <w:r w:rsidRPr="006B41EB">
        <w:rPr>
          <w:rFonts w:ascii="Arial" w:eastAsia="Times New Roman" w:hAnsi="Arial" w:cs="Arial"/>
          <w:sz w:val="24"/>
          <w:szCs w:val="24"/>
        </w:rPr>
        <w:t>If the abstract is not already in English, then its English version must also be submitted with the application.</w:t>
      </w:r>
    </w:p>
    <w:p w:rsidR="00C055A8" w:rsidRPr="00FA7EF8" w:rsidRDefault="00C055A8" w:rsidP="00C055A8">
      <w:pPr>
        <w:spacing w:before="100" w:beforeAutospacing="1" w:after="100" w:afterAutospacing="1" w:line="240" w:lineRule="auto"/>
        <w:rPr>
          <w:rFonts w:ascii="Arial" w:eastAsia="Times New Roman" w:hAnsi="Arial" w:cs="Arial"/>
          <w:b/>
          <w:bCs/>
          <w:sz w:val="24"/>
          <w:szCs w:val="24"/>
        </w:rPr>
      </w:pPr>
    </w:p>
    <w:p w:rsidR="00C055A8" w:rsidRPr="00FA7EF8" w:rsidRDefault="00C055A8" w:rsidP="00C055A8">
      <w:pPr>
        <w:spacing w:before="100" w:beforeAutospacing="1" w:after="100" w:afterAutospacing="1" w:line="240" w:lineRule="auto"/>
        <w:rPr>
          <w:rFonts w:ascii="Arial" w:eastAsia="Times New Roman" w:hAnsi="Arial" w:cs="Arial"/>
          <w:sz w:val="24"/>
          <w:szCs w:val="24"/>
        </w:rPr>
      </w:pPr>
      <w:r w:rsidRPr="00FA7EF8">
        <w:rPr>
          <w:rFonts w:ascii="Arial" w:eastAsia="Times New Roman" w:hAnsi="Arial" w:cs="Arial"/>
          <w:b/>
          <w:bCs/>
          <w:sz w:val="24"/>
          <w:szCs w:val="24"/>
        </w:rPr>
        <w:t>Important Dates:</w:t>
      </w:r>
    </w:p>
    <w:p w:rsidR="00C055A8" w:rsidRPr="00FA7EF8" w:rsidRDefault="00C055A8" w:rsidP="00C055A8">
      <w:pPr>
        <w:numPr>
          <w:ilvl w:val="0"/>
          <w:numId w:val="4"/>
        </w:numPr>
        <w:spacing w:before="100" w:beforeAutospacing="1" w:after="100" w:afterAutospacing="1" w:line="240" w:lineRule="auto"/>
        <w:rPr>
          <w:rFonts w:ascii="Arial" w:eastAsia="Times New Roman" w:hAnsi="Arial" w:cs="Arial"/>
          <w:sz w:val="24"/>
          <w:szCs w:val="24"/>
        </w:rPr>
      </w:pPr>
      <w:r w:rsidRPr="00191C12">
        <w:rPr>
          <w:rFonts w:ascii="Arial" w:eastAsia="Times New Roman" w:hAnsi="Arial" w:cs="Arial"/>
          <w:sz w:val="24"/>
          <w:szCs w:val="24"/>
        </w:rPr>
        <w:t>October 15th, 2025</w:t>
      </w:r>
      <w:r w:rsidRPr="00FA7EF8">
        <w:rPr>
          <w:rFonts w:ascii="Arial" w:eastAsia="Times New Roman" w:hAnsi="Arial" w:cs="Arial"/>
          <w:sz w:val="24"/>
          <w:szCs w:val="24"/>
        </w:rPr>
        <w:t>: Application deadline</w:t>
      </w:r>
    </w:p>
    <w:p w:rsidR="00C055A8" w:rsidRPr="00FA7EF8" w:rsidRDefault="00C055A8" w:rsidP="00C055A8">
      <w:pPr>
        <w:numPr>
          <w:ilvl w:val="0"/>
          <w:numId w:val="4"/>
        </w:numPr>
        <w:spacing w:before="100" w:beforeAutospacing="1" w:after="100" w:afterAutospacing="1" w:line="240" w:lineRule="auto"/>
        <w:rPr>
          <w:rFonts w:ascii="Arial" w:eastAsia="Times New Roman" w:hAnsi="Arial" w:cs="Arial"/>
          <w:sz w:val="24"/>
          <w:szCs w:val="24"/>
        </w:rPr>
      </w:pPr>
      <w:r w:rsidRPr="00191C12">
        <w:rPr>
          <w:rFonts w:ascii="Arial" w:eastAsia="Times New Roman" w:hAnsi="Arial" w:cs="Arial"/>
          <w:sz w:val="24"/>
          <w:szCs w:val="24"/>
        </w:rPr>
        <w:t>October 31st</w:t>
      </w:r>
      <w:r>
        <w:rPr>
          <w:rFonts w:ascii="Arial" w:eastAsia="Times New Roman" w:hAnsi="Arial" w:cs="Arial"/>
          <w:sz w:val="24"/>
          <w:szCs w:val="24"/>
        </w:rPr>
        <w:t>, 2025</w:t>
      </w:r>
      <w:r w:rsidRPr="00FA7EF8">
        <w:rPr>
          <w:rFonts w:ascii="Arial" w:eastAsia="Times New Roman" w:hAnsi="Arial" w:cs="Arial"/>
          <w:sz w:val="24"/>
          <w:szCs w:val="24"/>
        </w:rPr>
        <w:t>: Submission acceptance notice</w:t>
      </w:r>
    </w:p>
    <w:p w:rsidR="00C055A8" w:rsidRPr="00FA7EF8" w:rsidRDefault="00C055A8" w:rsidP="00C055A8">
      <w:pPr>
        <w:numPr>
          <w:ilvl w:val="0"/>
          <w:numId w:val="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November 20</w:t>
      </w:r>
      <w:r w:rsidRPr="00191C12">
        <w:rPr>
          <w:rFonts w:ascii="Arial" w:eastAsia="Times New Roman" w:hAnsi="Arial" w:cs="Arial"/>
          <w:sz w:val="24"/>
          <w:szCs w:val="24"/>
        </w:rPr>
        <w:t>, 2025</w:t>
      </w:r>
      <w:r w:rsidRPr="00FA7EF8">
        <w:rPr>
          <w:rFonts w:ascii="Arial" w:eastAsia="Times New Roman" w:hAnsi="Arial" w:cs="Arial"/>
          <w:sz w:val="24"/>
          <w:szCs w:val="24"/>
        </w:rPr>
        <w:t xml:space="preserve">: </w:t>
      </w:r>
      <w:r>
        <w:rPr>
          <w:rFonts w:ascii="Arial" w:eastAsia="Times New Roman" w:hAnsi="Arial" w:cs="Arial"/>
          <w:sz w:val="24"/>
          <w:szCs w:val="24"/>
        </w:rPr>
        <w:t>The</w:t>
      </w:r>
      <w:r w:rsidRPr="00FA7EF8">
        <w:rPr>
          <w:rFonts w:ascii="Arial" w:eastAsia="Times New Roman" w:hAnsi="Arial" w:cs="Arial"/>
          <w:sz w:val="24"/>
          <w:szCs w:val="24"/>
        </w:rPr>
        <w:t xml:space="preserve"> conference</w:t>
      </w:r>
    </w:p>
    <w:p w:rsidR="00C055A8" w:rsidRPr="00FA7EF8" w:rsidRDefault="00C055A8" w:rsidP="00C055A8">
      <w:pPr>
        <w:numPr>
          <w:ilvl w:val="0"/>
          <w:numId w:val="4"/>
        </w:numPr>
        <w:spacing w:before="100" w:beforeAutospacing="1" w:after="100" w:afterAutospacing="1" w:line="240" w:lineRule="auto"/>
        <w:rPr>
          <w:rFonts w:ascii="Arial" w:eastAsia="Times New Roman" w:hAnsi="Arial" w:cs="Arial"/>
          <w:sz w:val="24"/>
          <w:szCs w:val="24"/>
        </w:rPr>
      </w:pPr>
      <w:r w:rsidRPr="00191C12">
        <w:rPr>
          <w:rFonts w:ascii="Arial" w:eastAsia="Times New Roman" w:hAnsi="Arial" w:cs="Arial"/>
          <w:sz w:val="24"/>
          <w:szCs w:val="24"/>
        </w:rPr>
        <w:t>December 31st</w:t>
      </w:r>
      <w:r>
        <w:rPr>
          <w:rFonts w:ascii="Arial" w:eastAsia="Times New Roman" w:hAnsi="Arial" w:cs="Arial"/>
          <w:sz w:val="24"/>
          <w:szCs w:val="24"/>
        </w:rPr>
        <w:t>, 2025</w:t>
      </w:r>
      <w:r w:rsidRPr="00FA7EF8">
        <w:rPr>
          <w:rFonts w:ascii="Arial" w:eastAsia="Times New Roman" w:hAnsi="Arial" w:cs="Arial"/>
          <w:sz w:val="24"/>
          <w:szCs w:val="24"/>
        </w:rPr>
        <w:t>: Paper submission deadline</w:t>
      </w:r>
    </w:p>
    <w:p w:rsidR="00C055A8" w:rsidRPr="00FA7EF8" w:rsidRDefault="00C055A8" w:rsidP="00C055A8">
      <w:pPr>
        <w:spacing w:before="100" w:beforeAutospacing="1" w:after="100" w:afterAutospacing="1" w:line="240" w:lineRule="auto"/>
        <w:rPr>
          <w:rFonts w:ascii="Arial" w:eastAsia="Times New Roman" w:hAnsi="Arial" w:cs="Arial"/>
          <w:b/>
          <w:bCs/>
          <w:sz w:val="24"/>
          <w:szCs w:val="24"/>
        </w:rPr>
      </w:pPr>
    </w:p>
    <w:p w:rsidR="00C055A8" w:rsidRDefault="00C055A8" w:rsidP="00C055A8">
      <w:pPr>
        <w:spacing w:before="100" w:beforeAutospacing="1" w:after="100" w:afterAutospacing="1" w:line="240" w:lineRule="auto"/>
        <w:rPr>
          <w:rFonts w:ascii="Arial" w:eastAsia="Times New Roman" w:hAnsi="Arial" w:cs="Arial"/>
          <w:b/>
          <w:bCs/>
          <w:caps/>
          <w:sz w:val="24"/>
          <w:szCs w:val="24"/>
        </w:rPr>
      </w:pPr>
    </w:p>
    <w:p w:rsidR="00C055A8" w:rsidRPr="00FA7EF8" w:rsidRDefault="00C055A8" w:rsidP="00C055A8">
      <w:pPr>
        <w:spacing w:before="100" w:beforeAutospacing="1" w:after="100" w:afterAutospacing="1" w:line="240" w:lineRule="auto"/>
        <w:rPr>
          <w:rFonts w:ascii="Arial" w:eastAsia="Times New Roman" w:hAnsi="Arial" w:cs="Arial"/>
          <w:caps/>
          <w:sz w:val="24"/>
          <w:szCs w:val="24"/>
        </w:rPr>
      </w:pPr>
      <w:r w:rsidRPr="00FA7EF8">
        <w:rPr>
          <w:rFonts w:ascii="Arial" w:eastAsia="Times New Roman" w:hAnsi="Arial" w:cs="Arial"/>
          <w:b/>
          <w:bCs/>
          <w:caps/>
          <w:sz w:val="24"/>
          <w:szCs w:val="24"/>
        </w:rPr>
        <w:t>Organizing Committee</w:t>
      </w:r>
    </w:p>
    <w:p w:rsidR="00047BF5" w:rsidRDefault="00047BF5"/>
    <w:sectPr w:rsidR="00047B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2933"/>
    <w:multiLevelType w:val="multilevel"/>
    <w:tmpl w:val="694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462D1D"/>
    <w:multiLevelType w:val="multilevel"/>
    <w:tmpl w:val="FC7A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F54A2"/>
    <w:multiLevelType w:val="multilevel"/>
    <w:tmpl w:val="2A9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91D3F"/>
    <w:multiLevelType w:val="multilevel"/>
    <w:tmpl w:val="7C8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A8"/>
    <w:rsid w:val="00047BF5"/>
    <w:rsid w:val="00252027"/>
    <w:rsid w:val="003655C5"/>
    <w:rsid w:val="006B41EB"/>
    <w:rsid w:val="00A67505"/>
    <w:rsid w:val="00C0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7C3BC-52FF-43D8-A800-B0E66D01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2025-09-10T21:27:00Z</dcterms:created>
  <dcterms:modified xsi:type="dcterms:W3CDTF">2025-09-18T07:53:00Z</dcterms:modified>
</cp:coreProperties>
</file>